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3A4FC" w14:textId="77777777" w:rsidR="004F4FF7" w:rsidRDefault="00722DCA" w:rsidP="00D56A94">
      <w:pPr>
        <w:jc w:val="center"/>
        <w:rPr>
          <w:sz w:val="32"/>
          <w:szCs w:val="32"/>
        </w:rPr>
      </w:pPr>
      <w:r w:rsidRPr="00722DCA">
        <w:rPr>
          <w:sz w:val="32"/>
          <w:szCs w:val="32"/>
        </w:rPr>
        <w:t>COMUNICATO STAMPA</w:t>
      </w:r>
    </w:p>
    <w:p w14:paraId="3B4D2613" w14:textId="77777777" w:rsidR="00722DCA" w:rsidRDefault="00722DCA" w:rsidP="00D56A94">
      <w:pPr>
        <w:jc w:val="both"/>
        <w:rPr>
          <w:sz w:val="32"/>
          <w:szCs w:val="32"/>
        </w:rPr>
      </w:pPr>
    </w:p>
    <w:p w14:paraId="19BA682B" w14:textId="77777777" w:rsidR="00722DCA" w:rsidRDefault="00722DCA" w:rsidP="00D56A94">
      <w:pPr>
        <w:jc w:val="both"/>
        <w:rPr>
          <w:sz w:val="32"/>
          <w:szCs w:val="32"/>
        </w:rPr>
      </w:pPr>
    </w:p>
    <w:p w14:paraId="1F3AF51E" w14:textId="77777777" w:rsidR="00722DCA" w:rsidRDefault="00722DCA" w:rsidP="00D56A94">
      <w:pPr>
        <w:jc w:val="both"/>
        <w:rPr>
          <w:sz w:val="32"/>
          <w:szCs w:val="32"/>
        </w:rPr>
      </w:pPr>
      <w:bookmarkStart w:id="0" w:name="_GoBack"/>
      <w:bookmarkEnd w:id="0"/>
    </w:p>
    <w:p w14:paraId="33DA3BEB" w14:textId="0CD41127" w:rsidR="00722DCA" w:rsidRPr="00D56A94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</w:rPr>
      </w:pPr>
      <w:proofErr w:type="spellStart"/>
      <w:r>
        <w:rPr>
          <w:rFonts w:ascii="Calibri" w:hAnsi="Calibri" w:cs="Calibri"/>
          <w:sz w:val="36"/>
          <w:szCs w:val="36"/>
        </w:rPr>
        <w:t>Biazzo</w:t>
      </w:r>
      <w:proofErr w:type="spellEnd"/>
      <w:r>
        <w:rPr>
          <w:rFonts w:ascii="Calibri" w:hAnsi="Calibri" w:cs="Calibri"/>
          <w:sz w:val="36"/>
          <w:szCs w:val="36"/>
        </w:rPr>
        <w:t xml:space="preserve">, (Orienta): “È sbagliato pensare che la ricerca di lavoro, oggi, </w:t>
      </w:r>
      <w:proofErr w:type="gramStart"/>
      <w:r>
        <w:rPr>
          <w:rFonts w:ascii="Calibri" w:hAnsi="Calibri" w:cs="Calibri"/>
          <w:sz w:val="36"/>
          <w:szCs w:val="36"/>
        </w:rPr>
        <w:t>avviene solo</w:t>
      </w:r>
      <w:proofErr w:type="gramEnd"/>
      <w:r>
        <w:rPr>
          <w:rFonts w:ascii="Calibri" w:hAnsi="Calibri" w:cs="Calibri"/>
          <w:sz w:val="36"/>
          <w:szCs w:val="36"/>
        </w:rPr>
        <w:t xml:space="preserve"> in una direzione, ossia tra i propri amici e parenti. In realtà si attivano tutte le strade possibili in una logica multicanale. </w:t>
      </w:r>
      <w:proofErr w:type="gramStart"/>
      <w:r>
        <w:rPr>
          <w:rFonts w:ascii="Calibri" w:hAnsi="Calibri" w:cs="Calibri"/>
          <w:sz w:val="36"/>
          <w:szCs w:val="36"/>
        </w:rPr>
        <w:t xml:space="preserve">Per questo la fotografia </w:t>
      </w:r>
      <w:proofErr w:type="spellStart"/>
      <w:r>
        <w:rPr>
          <w:rFonts w:ascii="Calibri" w:hAnsi="Calibri" w:cs="Calibri"/>
          <w:sz w:val="36"/>
          <w:szCs w:val="36"/>
        </w:rPr>
        <w:t>Eurostat</w:t>
      </w:r>
      <w:proofErr w:type="spellEnd"/>
      <w:r>
        <w:rPr>
          <w:rFonts w:ascii="Calibri" w:hAnsi="Calibri" w:cs="Calibri"/>
          <w:sz w:val="36"/>
          <w:szCs w:val="36"/>
        </w:rPr>
        <w:t xml:space="preserve"> è parziale e fuorviante".</w:t>
      </w:r>
      <w:proofErr w:type="gramEnd"/>
    </w:p>
    <w:p w14:paraId="33F7FEA3" w14:textId="77777777" w:rsidR="00722DCA" w:rsidRDefault="00722DCA" w:rsidP="00D56A94">
      <w:pPr>
        <w:jc w:val="both"/>
        <w:rPr>
          <w:sz w:val="32"/>
          <w:szCs w:val="32"/>
        </w:rPr>
      </w:pPr>
    </w:p>
    <w:p w14:paraId="2099DA2A" w14:textId="77777777" w:rsidR="00D56A94" w:rsidRPr="00D56A94" w:rsidRDefault="00D56A94" w:rsidP="00D56A94">
      <w:pPr>
        <w:jc w:val="both"/>
        <w:rPr>
          <w:b/>
          <w:sz w:val="48"/>
          <w:szCs w:val="48"/>
        </w:rPr>
      </w:pPr>
    </w:p>
    <w:p w14:paraId="7FC18638" w14:textId="77777777" w:rsidR="00D56A94" w:rsidRPr="00D56A94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56"/>
          <w:szCs w:val="56"/>
        </w:rPr>
      </w:pPr>
      <w:r w:rsidRPr="00D56A94">
        <w:rPr>
          <w:rFonts w:ascii="Calibri" w:hAnsi="Calibri" w:cs="Calibri"/>
          <w:b/>
          <w:sz w:val="56"/>
          <w:szCs w:val="56"/>
        </w:rPr>
        <w:t>L'</w:t>
      </w:r>
      <w:proofErr w:type="spellStart"/>
      <w:r w:rsidRPr="00D56A94">
        <w:rPr>
          <w:rFonts w:ascii="Calibri" w:hAnsi="Calibri" w:cs="Calibri"/>
          <w:b/>
          <w:sz w:val="56"/>
          <w:szCs w:val="56"/>
        </w:rPr>
        <w:t>Eurostat</w:t>
      </w:r>
      <w:proofErr w:type="spellEnd"/>
      <w:r w:rsidRPr="00D56A94">
        <w:rPr>
          <w:rFonts w:ascii="Calibri" w:hAnsi="Calibri" w:cs="Calibri"/>
          <w:b/>
          <w:sz w:val="56"/>
          <w:szCs w:val="56"/>
        </w:rPr>
        <w:t xml:space="preserve"> sbaglia: in Italia la ricerca di lavoro non è solo questione di amicizie! </w:t>
      </w:r>
    </w:p>
    <w:p w14:paraId="49EC9C05" w14:textId="77777777" w:rsidR="00D56A94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52"/>
          <w:szCs w:val="52"/>
        </w:rPr>
      </w:pPr>
    </w:p>
    <w:p w14:paraId="7CE4E0D4" w14:textId="6CC80106" w:rsidR="00D56A94" w:rsidRDefault="004B088C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Oltre il 64</w:t>
      </w:r>
      <w:r w:rsidR="00D56A94">
        <w:rPr>
          <w:rFonts w:ascii="Calibri" w:hAnsi="Calibri" w:cs="Calibri"/>
          <w:sz w:val="44"/>
          <w:szCs w:val="44"/>
        </w:rPr>
        <w:t>%</w:t>
      </w:r>
      <w:r w:rsidR="00D56A94" w:rsidRPr="00D56A94">
        <w:rPr>
          <w:rFonts w:ascii="Calibri" w:hAnsi="Calibri" w:cs="Calibri"/>
          <w:sz w:val="44"/>
          <w:szCs w:val="44"/>
        </w:rPr>
        <w:t xml:space="preserve"> dei giovani lo cerca online e lo fa attivando </w:t>
      </w:r>
      <w:r w:rsidR="00D56A94">
        <w:rPr>
          <w:rFonts w:ascii="Calibri" w:hAnsi="Calibri" w:cs="Calibri"/>
          <w:sz w:val="44"/>
          <w:szCs w:val="44"/>
        </w:rPr>
        <w:t xml:space="preserve">tutti i canali possibili. </w:t>
      </w:r>
    </w:p>
    <w:p w14:paraId="5FC0637E" w14:textId="77777777" w:rsidR="00D56A94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44"/>
          <w:szCs w:val="44"/>
        </w:rPr>
      </w:pPr>
    </w:p>
    <w:p w14:paraId="0CE9E88D" w14:textId="71D410AE" w:rsidR="00D56A94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</w:rPr>
      </w:pPr>
      <w:r w:rsidRPr="00D56A94">
        <w:rPr>
          <w:rFonts w:ascii="Calibri" w:hAnsi="Calibri" w:cs="Calibri"/>
          <w:i/>
          <w:sz w:val="36"/>
          <w:szCs w:val="36"/>
        </w:rPr>
        <w:t>Roma, 29.02.2016 -</w:t>
      </w:r>
      <w:r>
        <w:rPr>
          <w:rFonts w:ascii="Calibri" w:hAnsi="Calibri" w:cs="Calibri"/>
          <w:sz w:val="36"/>
          <w:szCs w:val="36"/>
        </w:rPr>
        <w:t xml:space="preserve"> La fotografia di </w:t>
      </w:r>
      <w:proofErr w:type="spellStart"/>
      <w:r>
        <w:rPr>
          <w:rFonts w:ascii="Calibri" w:hAnsi="Calibri" w:cs="Calibri"/>
          <w:sz w:val="36"/>
          <w:szCs w:val="36"/>
        </w:rPr>
        <w:t>Eurostat</w:t>
      </w:r>
      <w:proofErr w:type="spellEnd"/>
      <w:r>
        <w:rPr>
          <w:rFonts w:ascii="Calibri" w:hAnsi="Calibri" w:cs="Calibri"/>
          <w:sz w:val="36"/>
          <w:szCs w:val="36"/>
        </w:rPr>
        <w:t xml:space="preserve"> sui canali principali di ricerca </w:t>
      </w:r>
      <w:proofErr w:type="gramStart"/>
      <w:r>
        <w:rPr>
          <w:rFonts w:ascii="Calibri" w:hAnsi="Calibri" w:cs="Calibri"/>
          <w:sz w:val="36"/>
          <w:szCs w:val="36"/>
        </w:rPr>
        <w:t>di</w:t>
      </w:r>
      <w:proofErr w:type="gramEnd"/>
      <w:r>
        <w:rPr>
          <w:rFonts w:ascii="Calibri" w:hAnsi="Calibri" w:cs="Calibri"/>
          <w:sz w:val="36"/>
          <w:szCs w:val="36"/>
        </w:rPr>
        <w:t xml:space="preserve"> lavoro in Italia, ripresa da tutti i media in questi giorni, ha fatto passare un messaggio parziale: la ricerca del lavoro in Italia avviene soprattutto tra conoscenti e familiari. I dati resi noti avvalorano questa conclusione: l'84,3 per cento di </w:t>
      </w:r>
      <w:proofErr w:type="gramStart"/>
      <w:r>
        <w:rPr>
          <w:rFonts w:ascii="Calibri" w:hAnsi="Calibri" w:cs="Calibri"/>
          <w:sz w:val="36"/>
          <w:szCs w:val="36"/>
        </w:rPr>
        <w:t>chi</w:t>
      </w:r>
      <w:proofErr w:type="gramEnd"/>
      <w:r>
        <w:rPr>
          <w:rFonts w:ascii="Calibri" w:hAnsi="Calibri" w:cs="Calibri"/>
          <w:sz w:val="36"/>
          <w:szCs w:val="36"/>
        </w:rPr>
        <w:t xml:space="preserve"> cerca lavoro in Italia lo fa tra la cerchia di amici e parenti contro il 39,6 per cento della Germania. Questo dato, in realtà, per ciò che riguarda l'Italia se letto da solo è parziale e fuorviante. E lo dicono i dati dell'Istat.</w:t>
      </w:r>
    </w:p>
    <w:p w14:paraId="048B3115" w14:textId="77777777" w:rsidR="00D56A94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</w:rPr>
      </w:pPr>
    </w:p>
    <w:p w14:paraId="44BEF848" w14:textId="382A824E" w:rsidR="00D56A94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"</w:t>
      </w:r>
      <w:r w:rsidRPr="00D56A94">
        <w:rPr>
          <w:rFonts w:ascii="Calibri" w:hAnsi="Calibri" w:cs="Calibri"/>
          <w:i/>
          <w:sz w:val="36"/>
          <w:szCs w:val="36"/>
        </w:rPr>
        <w:t xml:space="preserve">La ricerca del lavoro in Italia, </w:t>
      </w:r>
      <w:proofErr w:type="gramStart"/>
      <w:r w:rsidRPr="00D56A94">
        <w:rPr>
          <w:rFonts w:ascii="Calibri" w:hAnsi="Calibri" w:cs="Calibri"/>
          <w:i/>
          <w:sz w:val="36"/>
          <w:szCs w:val="36"/>
        </w:rPr>
        <w:t>da tempo</w:t>
      </w:r>
      <w:proofErr w:type="gramEnd"/>
      <w:r w:rsidRPr="00D56A94">
        <w:rPr>
          <w:rFonts w:ascii="Calibri" w:hAnsi="Calibri" w:cs="Calibri"/>
          <w:i/>
          <w:sz w:val="36"/>
          <w:szCs w:val="36"/>
        </w:rPr>
        <w:t xml:space="preserve"> ormai, è multicanale - </w:t>
      </w:r>
      <w:r w:rsidRPr="00D56A94">
        <w:rPr>
          <w:rFonts w:ascii="Calibri" w:hAnsi="Calibri" w:cs="Calibri"/>
          <w:sz w:val="36"/>
          <w:szCs w:val="36"/>
        </w:rPr>
        <w:t>spiega</w:t>
      </w:r>
      <w:r w:rsidRPr="00D56A94">
        <w:rPr>
          <w:rFonts w:ascii="Calibri" w:hAnsi="Calibri" w:cs="Calibri"/>
          <w:i/>
          <w:sz w:val="36"/>
          <w:szCs w:val="36"/>
        </w:rPr>
        <w:t xml:space="preserve"> </w:t>
      </w:r>
      <w:r w:rsidRPr="00D56A94">
        <w:rPr>
          <w:rFonts w:ascii="Calibri" w:hAnsi="Calibri" w:cs="Calibri"/>
          <w:sz w:val="36"/>
          <w:szCs w:val="36"/>
        </w:rPr>
        <w:t xml:space="preserve">Giuseppe </w:t>
      </w:r>
      <w:proofErr w:type="spellStart"/>
      <w:r w:rsidRPr="00D56A94">
        <w:rPr>
          <w:rFonts w:ascii="Calibri" w:hAnsi="Calibri" w:cs="Calibri"/>
          <w:sz w:val="36"/>
          <w:szCs w:val="36"/>
        </w:rPr>
        <w:t>Biazzo</w:t>
      </w:r>
      <w:proofErr w:type="spellEnd"/>
      <w:r w:rsidRPr="00D56A94">
        <w:rPr>
          <w:rFonts w:ascii="Calibri" w:hAnsi="Calibri" w:cs="Calibri"/>
          <w:sz w:val="36"/>
          <w:szCs w:val="36"/>
        </w:rPr>
        <w:t>, Amministratore Delegato dell'Agenzia per il Lavoro Orienta</w:t>
      </w:r>
      <w:r w:rsidRPr="00D56A94">
        <w:rPr>
          <w:rFonts w:ascii="Calibri" w:hAnsi="Calibri" w:cs="Calibri"/>
          <w:i/>
          <w:sz w:val="36"/>
          <w:szCs w:val="36"/>
        </w:rPr>
        <w:t xml:space="preserve"> -. Nel senso che chi cerca lavoro, oggi, lo fa </w:t>
      </w:r>
      <w:r w:rsidRPr="00D56A94">
        <w:rPr>
          <w:rFonts w:ascii="Calibri" w:hAnsi="Calibri" w:cs="Calibri"/>
          <w:i/>
          <w:sz w:val="36"/>
          <w:szCs w:val="36"/>
        </w:rPr>
        <w:lastRenderedPageBreak/>
        <w:t xml:space="preserve">attivando contemporaneamente tute le possibilità presenti: famiglia, conoscenze, </w:t>
      </w:r>
      <w:proofErr w:type="spellStart"/>
      <w:r w:rsidRPr="00D56A94">
        <w:rPr>
          <w:rFonts w:ascii="Calibri" w:hAnsi="Calibri" w:cs="Calibri"/>
          <w:i/>
          <w:sz w:val="36"/>
          <w:szCs w:val="36"/>
        </w:rPr>
        <w:t>recruiting</w:t>
      </w:r>
      <w:proofErr w:type="spellEnd"/>
      <w:r w:rsidRPr="00D56A94">
        <w:rPr>
          <w:rFonts w:ascii="Calibri" w:hAnsi="Calibri" w:cs="Calibri"/>
          <w:i/>
          <w:sz w:val="36"/>
          <w:szCs w:val="36"/>
        </w:rPr>
        <w:t xml:space="preserve"> online, intermediari privati, candidature dirette, Agenzie per il Lavoro, Centri per l'impiego, </w:t>
      </w:r>
      <w:proofErr w:type="spellStart"/>
      <w:r w:rsidRPr="00D56A94">
        <w:rPr>
          <w:rFonts w:ascii="Calibri" w:hAnsi="Calibri" w:cs="Calibri"/>
          <w:i/>
          <w:sz w:val="36"/>
          <w:szCs w:val="36"/>
        </w:rPr>
        <w:t>recruiting</w:t>
      </w:r>
      <w:proofErr w:type="spellEnd"/>
      <w:r w:rsidRPr="00D56A94">
        <w:rPr>
          <w:rFonts w:ascii="Calibri" w:hAnsi="Calibri" w:cs="Calibri"/>
          <w:i/>
          <w:sz w:val="36"/>
          <w:szCs w:val="36"/>
        </w:rPr>
        <w:t xml:space="preserve"> </w:t>
      </w:r>
      <w:proofErr w:type="spellStart"/>
      <w:r w:rsidRPr="00D56A94">
        <w:rPr>
          <w:rFonts w:ascii="Calibri" w:hAnsi="Calibri" w:cs="Calibri"/>
          <w:i/>
          <w:sz w:val="36"/>
          <w:szCs w:val="36"/>
        </w:rPr>
        <w:t>Day</w:t>
      </w:r>
      <w:proofErr w:type="spellEnd"/>
      <w:r w:rsidRPr="00D56A94">
        <w:rPr>
          <w:rFonts w:ascii="Calibri" w:hAnsi="Calibri" w:cs="Calibri"/>
          <w:i/>
          <w:sz w:val="36"/>
          <w:szCs w:val="36"/>
        </w:rPr>
        <w:t xml:space="preserve"> e così via. È in questa chiave che va </w:t>
      </w:r>
      <w:proofErr w:type="gramStart"/>
      <w:r w:rsidRPr="00D56A94">
        <w:rPr>
          <w:rFonts w:ascii="Calibri" w:hAnsi="Calibri" w:cs="Calibri"/>
          <w:i/>
          <w:sz w:val="36"/>
          <w:szCs w:val="36"/>
        </w:rPr>
        <w:t>interpretata</w:t>
      </w:r>
      <w:proofErr w:type="gramEnd"/>
      <w:r w:rsidRPr="00D56A94">
        <w:rPr>
          <w:rFonts w:ascii="Calibri" w:hAnsi="Calibri" w:cs="Calibri"/>
          <w:i/>
          <w:sz w:val="36"/>
          <w:szCs w:val="36"/>
        </w:rPr>
        <w:t xml:space="preserve"> la realtà della ricerca del lavoro in Italia. È un errore pensare che </w:t>
      </w:r>
      <w:r>
        <w:rPr>
          <w:rFonts w:ascii="Calibri" w:hAnsi="Calibri" w:cs="Calibri"/>
          <w:i/>
          <w:sz w:val="36"/>
          <w:szCs w:val="36"/>
        </w:rPr>
        <w:t>questa fondamentale attività</w:t>
      </w:r>
      <w:r w:rsidRPr="00D56A94">
        <w:rPr>
          <w:rFonts w:ascii="Calibri" w:hAnsi="Calibri" w:cs="Calibri"/>
          <w:i/>
          <w:sz w:val="36"/>
          <w:szCs w:val="36"/>
        </w:rPr>
        <w:t xml:space="preserve"> avvenga solo a</w:t>
      </w:r>
      <w:r>
        <w:rPr>
          <w:rFonts w:ascii="Calibri" w:hAnsi="Calibri" w:cs="Calibri"/>
          <w:i/>
          <w:sz w:val="36"/>
          <w:szCs w:val="36"/>
        </w:rPr>
        <w:t xml:space="preserve">ttivando uno </w:t>
      </w:r>
      <w:r w:rsidRPr="00D56A94">
        <w:rPr>
          <w:rFonts w:ascii="Calibri" w:hAnsi="Calibri" w:cs="Calibri"/>
          <w:i/>
          <w:sz w:val="36"/>
          <w:szCs w:val="36"/>
        </w:rPr>
        <w:t xml:space="preserve">solo di questi canali. In questo senso il messaggio che è passato </w:t>
      </w:r>
      <w:proofErr w:type="gramStart"/>
      <w:r w:rsidRPr="00D56A94">
        <w:rPr>
          <w:rFonts w:ascii="Calibri" w:hAnsi="Calibri" w:cs="Calibri"/>
          <w:i/>
          <w:sz w:val="36"/>
          <w:szCs w:val="36"/>
        </w:rPr>
        <w:t>sui</w:t>
      </w:r>
      <w:proofErr w:type="gramEnd"/>
      <w:r w:rsidRPr="00D56A94">
        <w:rPr>
          <w:rFonts w:ascii="Calibri" w:hAnsi="Calibri" w:cs="Calibri"/>
          <w:i/>
          <w:sz w:val="36"/>
          <w:szCs w:val="36"/>
        </w:rPr>
        <w:t xml:space="preserve"> media sula base dei dati di </w:t>
      </w:r>
      <w:proofErr w:type="spellStart"/>
      <w:r w:rsidRPr="00D56A94">
        <w:rPr>
          <w:rFonts w:ascii="Calibri" w:hAnsi="Calibri" w:cs="Calibri"/>
          <w:i/>
          <w:sz w:val="36"/>
          <w:szCs w:val="36"/>
        </w:rPr>
        <w:t>Eurostat</w:t>
      </w:r>
      <w:proofErr w:type="spellEnd"/>
      <w:r w:rsidRPr="00D56A94">
        <w:rPr>
          <w:rFonts w:ascii="Calibri" w:hAnsi="Calibri" w:cs="Calibri"/>
          <w:i/>
          <w:sz w:val="36"/>
          <w:szCs w:val="36"/>
        </w:rPr>
        <w:t xml:space="preserve"> è parziale e fuorviante perché non corrisponde alla realtà".</w:t>
      </w:r>
    </w:p>
    <w:p w14:paraId="6D47B699" w14:textId="77777777" w:rsidR="00D56A94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</w:rPr>
      </w:pPr>
    </w:p>
    <w:p w14:paraId="62C492F5" w14:textId="4DE84EFC" w:rsidR="00D56A94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Oltre un terzo dei giovani tra i </w:t>
      </w:r>
      <w:proofErr w:type="gramStart"/>
      <w:r>
        <w:rPr>
          <w:rFonts w:ascii="Calibri" w:hAnsi="Calibri" w:cs="Calibri"/>
          <w:sz w:val="36"/>
          <w:szCs w:val="36"/>
        </w:rPr>
        <w:t>15</w:t>
      </w:r>
      <w:proofErr w:type="gramEnd"/>
      <w:r>
        <w:rPr>
          <w:rFonts w:ascii="Calibri" w:hAnsi="Calibri" w:cs="Calibri"/>
          <w:sz w:val="36"/>
          <w:szCs w:val="36"/>
        </w:rPr>
        <w:t xml:space="preserve"> e i 34 anni, il 39,8 per cento,  - secondo l’Istat - ricorre ai vari canali di intermediazione per trovare un lavoro, come le Agenzie per il Lavoro, i Centri per L'Impiego e altri intermediari privati. La Rete, poi, </w:t>
      </w:r>
      <w:proofErr w:type="gramStart"/>
      <w:r>
        <w:rPr>
          <w:rFonts w:ascii="Calibri" w:hAnsi="Calibri" w:cs="Calibri"/>
          <w:sz w:val="36"/>
          <w:szCs w:val="36"/>
        </w:rPr>
        <w:t>risulta</w:t>
      </w:r>
      <w:proofErr w:type="gramEnd"/>
      <w:r>
        <w:rPr>
          <w:rFonts w:ascii="Calibri" w:hAnsi="Calibri" w:cs="Calibri"/>
          <w:sz w:val="36"/>
          <w:szCs w:val="36"/>
        </w:rPr>
        <w:t xml:space="preserve"> uno dei canali più utilizzati al quale si affidano oltre il 63 per cento dei giovani, (dati del 2013). E il trend è in costante crescita: siamo passati dal 41,5 per cento del 2008 al 63,6 per </w:t>
      </w:r>
      <w:proofErr w:type="gramStart"/>
      <w:r>
        <w:rPr>
          <w:rFonts w:ascii="Calibri" w:hAnsi="Calibri" w:cs="Calibri"/>
          <w:sz w:val="36"/>
          <w:szCs w:val="36"/>
        </w:rPr>
        <w:t>cento</w:t>
      </w:r>
      <w:proofErr w:type="gramEnd"/>
      <w:r>
        <w:rPr>
          <w:rFonts w:ascii="Calibri" w:hAnsi="Calibri" w:cs="Calibri"/>
          <w:sz w:val="36"/>
          <w:szCs w:val="36"/>
        </w:rPr>
        <w:t xml:space="preserve"> del 2013. Una tendenza di crescita che porterà la Rete nei prossimi anni a diventare probabilmente il primo canale. Il 76,3 per cento invia direttamente il Curriculum Vitae. E poi c'è il canale familiare </w:t>
      </w:r>
      <w:proofErr w:type="gramStart"/>
      <w:r>
        <w:rPr>
          <w:rFonts w:ascii="Calibri" w:hAnsi="Calibri" w:cs="Calibri"/>
          <w:sz w:val="36"/>
          <w:szCs w:val="36"/>
        </w:rPr>
        <w:t xml:space="preserve">all' </w:t>
      </w:r>
      <w:proofErr w:type="gramEnd"/>
      <w:r>
        <w:rPr>
          <w:rFonts w:ascii="Calibri" w:hAnsi="Calibri" w:cs="Calibri"/>
          <w:sz w:val="36"/>
          <w:szCs w:val="36"/>
        </w:rPr>
        <w:t xml:space="preserve">81,9 per cento, ma che va letto dentro uno scenario di ricerca di del lavoro ti tipo multicanale. Si rivolgono, in sostanza, in tutte le direzioni possibili per accrescere opportunità </w:t>
      </w:r>
      <w:proofErr w:type="gramStart"/>
      <w:r>
        <w:rPr>
          <w:rFonts w:ascii="Calibri" w:hAnsi="Calibri" w:cs="Calibri"/>
          <w:sz w:val="36"/>
          <w:szCs w:val="36"/>
        </w:rPr>
        <w:t xml:space="preserve">di </w:t>
      </w:r>
      <w:proofErr w:type="gramEnd"/>
      <w:r>
        <w:rPr>
          <w:rFonts w:ascii="Calibri" w:hAnsi="Calibri" w:cs="Calibri"/>
          <w:sz w:val="36"/>
          <w:szCs w:val="36"/>
        </w:rPr>
        <w:t>impiego.</w:t>
      </w:r>
    </w:p>
    <w:p w14:paraId="2F0555DA" w14:textId="77777777" w:rsidR="00711FE8" w:rsidRDefault="00711FE8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</w:rPr>
      </w:pPr>
    </w:p>
    <w:p w14:paraId="7EF763C2" w14:textId="7AA54831" w:rsidR="00711FE8" w:rsidRDefault="00711FE8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“</w:t>
      </w:r>
      <w:r w:rsidRPr="00DB4B90">
        <w:rPr>
          <w:rFonts w:ascii="Calibri" w:hAnsi="Calibri" w:cs="Calibri"/>
          <w:i/>
          <w:sz w:val="36"/>
          <w:szCs w:val="36"/>
        </w:rPr>
        <w:t xml:space="preserve">E poi bisogna intendersi su cosa vuol dire trovare lavoro nella cerchia delle proprie amicizie – </w:t>
      </w:r>
      <w:r w:rsidRPr="00DB4B90">
        <w:rPr>
          <w:rFonts w:ascii="Calibri" w:hAnsi="Calibri" w:cs="Calibri"/>
          <w:sz w:val="36"/>
          <w:szCs w:val="36"/>
        </w:rPr>
        <w:t xml:space="preserve">spiga </w:t>
      </w:r>
      <w:proofErr w:type="spellStart"/>
      <w:r w:rsidRPr="00DB4B90">
        <w:rPr>
          <w:rFonts w:ascii="Calibri" w:hAnsi="Calibri" w:cs="Calibri"/>
          <w:sz w:val="36"/>
          <w:szCs w:val="36"/>
        </w:rPr>
        <w:t>Biazzo</w:t>
      </w:r>
      <w:proofErr w:type="spellEnd"/>
      <w:r w:rsidRPr="00DB4B90">
        <w:rPr>
          <w:rFonts w:ascii="Calibri" w:hAnsi="Calibri" w:cs="Calibri"/>
          <w:i/>
          <w:sz w:val="36"/>
          <w:szCs w:val="36"/>
        </w:rPr>
        <w:t xml:space="preserve"> -</w:t>
      </w:r>
      <w:proofErr w:type="gramStart"/>
      <w:r w:rsidRPr="00DB4B90">
        <w:rPr>
          <w:rFonts w:ascii="Calibri" w:hAnsi="Calibri" w:cs="Calibri"/>
          <w:i/>
          <w:sz w:val="36"/>
          <w:szCs w:val="36"/>
        </w:rPr>
        <w:t xml:space="preserve"> .</w:t>
      </w:r>
      <w:proofErr w:type="gramEnd"/>
      <w:r w:rsidRPr="00DB4B90">
        <w:rPr>
          <w:rFonts w:ascii="Calibri" w:hAnsi="Calibri" w:cs="Calibri"/>
          <w:i/>
          <w:sz w:val="36"/>
          <w:szCs w:val="36"/>
        </w:rPr>
        <w:t xml:space="preserve">  Una delle nuove competenze strategiche per il mercato del lavoro di oggi e di domani sarà la capacità di creare relazioni di valore, è il cosiddetto networking, che significa rafforzare e ampliare la propria rete di relazione in un‘ottica sinergica e di scambio anche attraverso un uso consapevole e strategico di tutte le possibilità relazionali, tra cui </w:t>
      </w:r>
      <w:proofErr w:type="gramStart"/>
      <w:r w:rsidRPr="00DB4B90">
        <w:rPr>
          <w:rFonts w:ascii="Calibri" w:hAnsi="Calibri" w:cs="Calibri"/>
          <w:i/>
          <w:sz w:val="36"/>
          <w:szCs w:val="36"/>
        </w:rPr>
        <w:t>i social network</w:t>
      </w:r>
      <w:proofErr w:type="gramEnd"/>
      <w:r w:rsidRPr="00DB4B90">
        <w:rPr>
          <w:rFonts w:ascii="Calibri" w:hAnsi="Calibri" w:cs="Calibri"/>
          <w:i/>
          <w:sz w:val="36"/>
          <w:szCs w:val="36"/>
        </w:rPr>
        <w:t xml:space="preserve">, </w:t>
      </w:r>
      <w:proofErr w:type="spellStart"/>
      <w:r w:rsidRPr="00DB4B90">
        <w:rPr>
          <w:rFonts w:ascii="Calibri" w:hAnsi="Calibri" w:cs="Calibri"/>
          <w:i/>
          <w:sz w:val="36"/>
          <w:szCs w:val="36"/>
        </w:rPr>
        <w:t>LinkedIn</w:t>
      </w:r>
      <w:proofErr w:type="spellEnd"/>
      <w:r w:rsidRPr="00DB4B90">
        <w:rPr>
          <w:rFonts w:ascii="Calibri" w:hAnsi="Calibri" w:cs="Calibri"/>
          <w:i/>
          <w:sz w:val="36"/>
          <w:szCs w:val="36"/>
        </w:rPr>
        <w:t xml:space="preserve"> in primis, ma non solo. In altre parole, per trovare lavoro e fare carriera </w:t>
      </w:r>
      <w:proofErr w:type="gramStart"/>
      <w:r w:rsidRPr="00DB4B90">
        <w:rPr>
          <w:rFonts w:ascii="Calibri" w:hAnsi="Calibri" w:cs="Calibri"/>
          <w:i/>
          <w:sz w:val="36"/>
          <w:szCs w:val="36"/>
        </w:rPr>
        <w:t>contano</w:t>
      </w:r>
      <w:proofErr w:type="gramEnd"/>
      <w:r w:rsidRPr="00DB4B90">
        <w:rPr>
          <w:rFonts w:ascii="Calibri" w:hAnsi="Calibri" w:cs="Calibri"/>
          <w:i/>
          <w:sz w:val="36"/>
          <w:szCs w:val="36"/>
        </w:rPr>
        <w:t xml:space="preserve"> le relazioni personali, guardate da una prospettiva e angolatura nuove e diverse: non più la vecchia e deleteria raccomandazione, ma la capacità di creare e sviluppare una rete di rapporti personali rispetto alle proprie aspettative di lavoro e al proprio progetto e sogno nel cassetto”</w:t>
      </w:r>
      <w:r w:rsidRPr="00711FE8">
        <w:rPr>
          <w:rFonts w:ascii="Calibri" w:hAnsi="Calibri" w:cs="Calibri"/>
          <w:sz w:val="36"/>
          <w:szCs w:val="36"/>
        </w:rPr>
        <w:t>.</w:t>
      </w:r>
    </w:p>
    <w:p w14:paraId="31CF8613" w14:textId="77777777" w:rsidR="00711FE8" w:rsidRDefault="00711FE8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</w:rPr>
      </w:pPr>
    </w:p>
    <w:p w14:paraId="6769C13C" w14:textId="77777777" w:rsidR="00711FE8" w:rsidRDefault="00711FE8" w:rsidP="00711F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120" w:hanging="1120"/>
        <w:jc w:val="both"/>
        <w:rPr>
          <w:rFonts w:ascii="Calibri" w:hAnsi="Calibri" w:cs="Calibri"/>
          <w:sz w:val="40"/>
          <w:szCs w:val="40"/>
        </w:rPr>
      </w:pPr>
    </w:p>
    <w:p w14:paraId="5F27081E" w14:textId="77777777" w:rsidR="00711FE8" w:rsidRDefault="00711FE8" w:rsidP="00711FE8">
      <w:pPr>
        <w:jc w:val="both"/>
        <w:rPr>
          <w:rFonts w:asciiTheme="majorHAnsi" w:hAnsiTheme="majorHAnsi"/>
          <w:sz w:val="40"/>
          <w:szCs w:val="40"/>
        </w:rPr>
      </w:pPr>
    </w:p>
    <w:p w14:paraId="776F4142" w14:textId="77777777" w:rsidR="00711FE8" w:rsidRDefault="00711FE8" w:rsidP="00711FE8">
      <w:pPr>
        <w:jc w:val="both"/>
      </w:pPr>
      <w:r w:rsidRPr="00B4362D">
        <w:rPr>
          <w:b/>
          <w:i/>
        </w:rPr>
        <w:t>A proposito di ORIENTA</w:t>
      </w:r>
      <w:r w:rsidRPr="00FF2E15">
        <w:rPr>
          <w:b/>
          <w:i/>
        </w:rPr>
        <w:t xml:space="preserve">. </w:t>
      </w:r>
      <w:r w:rsidRPr="00FF2E15">
        <w:t xml:space="preserve">ORIENTA S.p.A. è una delle principali Agenzie per </w:t>
      </w:r>
      <w:proofErr w:type="gramStart"/>
      <w:r w:rsidRPr="00FF2E15">
        <w:t>il Lavoro italiane</w:t>
      </w:r>
      <w:proofErr w:type="gramEnd"/>
      <w:r w:rsidRPr="00FF2E15">
        <w:t xml:space="preserve"> attiva fin dal 1998, che opera a tutto campo nel settore delle risorse umane, in particolare nella somministrazione a tempo determinato, nello staff leasing (somministrazione a tempo indeterminato), nella ricerca e selezione del personale, nella formazione (Orienta Formazione), nella ricollocazione professionale e nell’outsourcing di attività aziendali tramite Orienta Direct, società specializzata in outsourcing e controllata da ORIENTA S.p.A. al 100% e attiva dal 1993. E presente su gran parte del territorio nazionale con </w:t>
      </w:r>
      <w:proofErr w:type="gramStart"/>
      <w:r w:rsidRPr="00FF2E15">
        <w:t>42</w:t>
      </w:r>
      <w:proofErr w:type="gramEnd"/>
      <w:r w:rsidRPr="00FF2E15">
        <w:t xml:space="preserve"> filiali operative</w:t>
      </w:r>
      <w:r>
        <w:t xml:space="preserve">, </w:t>
      </w:r>
      <w:r w:rsidRPr="00FF2E15">
        <w:t xml:space="preserve">140 dipendenti, un fatturato al 2014 di circa 80 milioni di euro e circa 18 mila persone somministrate. Offre questi servizi a tutti i settori produttivi, con alcune divisioni di specializzazione nei settori ICT (Orienta IT), nella sanità (Orienta Sanità), nell’edilizia (Orienta Edilizia), nel trasporto (Orienta Truck) nell’agricoltura (Orienta divisione Agricoltura). ORIENTA S.p.A. è </w:t>
      </w:r>
      <w:proofErr w:type="gramStart"/>
      <w:r w:rsidRPr="00FF2E15">
        <w:t>attualmente</w:t>
      </w:r>
      <w:proofErr w:type="gramEnd"/>
      <w:r w:rsidRPr="00FF2E15">
        <w:t xml:space="preserve"> uno dei pochissimi operatori del settore certificato ISO 9001:2000. Per maggiori informazioni: </w:t>
      </w:r>
      <w:hyperlink r:id="rId5" w:history="1">
        <w:r w:rsidRPr="00FF2E15">
          <w:rPr>
            <w:rStyle w:val="Collegamentoipertestuale"/>
          </w:rPr>
          <w:t>www.orienta.net</w:t>
        </w:r>
      </w:hyperlink>
      <w:r w:rsidRPr="00FF2E15">
        <w:rPr>
          <w:rStyle w:val="Collegamentoipertestuale"/>
        </w:rPr>
        <w:t>.</w:t>
      </w:r>
    </w:p>
    <w:p w14:paraId="0227836E" w14:textId="77777777" w:rsidR="00711FE8" w:rsidRDefault="00711FE8" w:rsidP="00711FE8"/>
    <w:p w14:paraId="40E9CF94" w14:textId="77777777" w:rsidR="00711FE8" w:rsidRPr="00B4362D" w:rsidRDefault="00711FE8" w:rsidP="00711FE8">
      <w:pPr>
        <w:jc w:val="both"/>
        <w:rPr>
          <w:i/>
        </w:rPr>
      </w:pPr>
      <w:r w:rsidRPr="00B4362D">
        <w:rPr>
          <w:b/>
          <w:i/>
        </w:rPr>
        <w:t xml:space="preserve">Chi è Giuseppe </w:t>
      </w:r>
      <w:proofErr w:type="spellStart"/>
      <w:r w:rsidRPr="00B4362D">
        <w:rPr>
          <w:b/>
          <w:i/>
        </w:rPr>
        <w:t>Biazzo</w:t>
      </w:r>
      <w:proofErr w:type="spellEnd"/>
      <w:r w:rsidRPr="00B4362D">
        <w:rPr>
          <w:b/>
          <w:i/>
        </w:rPr>
        <w:t xml:space="preserve">.  </w:t>
      </w:r>
      <w:proofErr w:type="gramStart"/>
      <w:r w:rsidRPr="00B4362D">
        <w:rPr>
          <w:i/>
        </w:rPr>
        <w:t>Fondatore e Amministratore Delegato di ORIENTA S.p.A., Agenzia per il lavoro italiana</w:t>
      </w:r>
      <w:proofErr w:type="gramEnd"/>
      <w:r w:rsidRPr="00B4362D">
        <w:rPr>
          <w:i/>
        </w:rPr>
        <w:t xml:space="preserve">. Laureato in economia con un Master MBA presso l’IPSOA di Milano, è nato a Torino il 4 giugno del 1965, sposato con due figli. Da ottobre 2013 è presidente di </w:t>
      </w:r>
      <w:proofErr w:type="spellStart"/>
      <w:r w:rsidRPr="00B4362D">
        <w:rPr>
          <w:i/>
        </w:rPr>
        <w:t>Ebitemp</w:t>
      </w:r>
      <w:proofErr w:type="spellEnd"/>
      <w:r w:rsidRPr="00B4362D">
        <w:rPr>
          <w:i/>
        </w:rPr>
        <w:t xml:space="preserve">, l’ente bilaterale del settore della somministrazione. Dal 2011 al 2012 è stato vicepresidente di </w:t>
      </w:r>
      <w:proofErr w:type="spellStart"/>
      <w:r w:rsidRPr="00B4362D">
        <w:rPr>
          <w:i/>
        </w:rPr>
        <w:t>Assolavoro</w:t>
      </w:r>
      <w:proofErr w:type="spellEnd"/>
      <w:r w:rsidRPr="00B4362D">
        <w:rPr>
          <w:i/>
        </w:rPr>
        <w:t xml:space="preserve">, la principale associazione italiana delle Agenzie per il lavoro aderente a Confindustria. Ha partecipato alla contrattazione del CCNL del settore </w:t>
      </w:r>
      <w:proofErr w:type="gramStart"/>
      <w:r w:rsidRPr="00B4362D">
        <w:rPr>
          <w:i/>
        </w:rPr>
        <w:t>della</w:t>
      </w:r>
      <w:proofErr w:type="gramEnd"/>
      <w:r w:rsidRPr="00B4362D">
        <w:rPr>
          <w:i/>
        </w:rPr>
        <w:t xml:space="preserve"> somministrazione del 2002 ed è tra i firmatari. Ha fondato ORIENTA S.p.A. nel 1999, di cui è azionista di maggioranza, e dal 1993 e fondatore e presidente della società di consulenza e outsourcing Orienta Direct, partecipata al 100% da Orienta </w:t>
      </w:r>
      <w:proofErr w:type="spellStart"/>
      <w:r w:rsidRPr="00B4362D">
        <w:rPr>
          <w:i/>
        </w:rPr>
        <w:t>SpA</w:t>
      </w:r>
      <w:proofErr w:type="spellEnd"/>
      <w:r w:rsidRPr="00B4362D">
        <w:rPr>
          <w:i/>
        </w:rPr>
        <w:t xml:space="preserve">. Inizia la sua carriera nel 1993 </w:t>
      </w:r>
      <w:proofErr w:type="gramStart"/>
      <w:r w:rsidRPr="00B4362D">
        <w:rPr>
          <w:i/>
        </w:rPr>
        <w:t>in qualità di</w:t>
      </w:r>
      <w:proofErr w:type="gramEnd"/>
      <w:r w:rsidRPr="00B4362D">
        <w:rPr>
          <w:i/>
        </w:rPr>
        <w:t xml:space="preserve"> funzionario commerciale per il gruppo </w:t>
      </w:r>
      <w:proofErr w:type="spellStart"/>
      <w:r w:rsidRPr="00B4362D">
        <w:rPr>
          <w:i/>
        </w:rPr>
        <w:t>Accor</w:t>
      </w:r>
      <w:proofErr w:type="spellEnd"/>
      <w:r w:rsidRPr="00B4362D">
        <w:rPr>
          <w:i/>
        </w:rPr>
        <w:t xml:space="preserve">, l’inventore dei Ticket </w:t>
      </w:r>
      <w:proofErr w:type="spellStart"/>
      <w:r w:rsidRPr="00B4362D">
        <w:rPr>
          <w:i/>
        </w:rPr>
        <w:t>Restaurant</w:t>
      </w:r>
      <w:proofErr w:type="spellEnd"/>
      <w:r w:rsidRPr="00B4362D">
        <w:rPr>
          <w:i/>
        </w:rPr>
        <w:t xml:space="preserve">, presso la sede di Roma. Dal 1989 al 1991 ha prestato servizio come ufficiale presso il 1° Battaglione Carabinieri Paracadutisti “Tuscania” di Livorno. </w:t>
      </w:r>
    </w:p>
    <w:p w14:paraId="64CD3895" w14:textId="77777777" w:rsidR="00711FE8" w:rsidRDefault="00711FE8" w:rsidP="00711FE8"/>
    <w:p w14:paraId="3000987A" w14:textId="77777777" w:rsidR="00711FE8" w:rsidRDefault="00711FE8" w:rsidP="00711FE8"/>
    <w:p w14:paraId="21E64CD3" w14:textId="77777777" w:rsidR="00711FE8" w:rsidRDefault="00711FE8" w:rsidP="00711FE8">
      <w:pPr>
        <w:rPr>
          <w:sz w:val="28"/>
          <w:szCs w:val="28"/>
          <w:u w:val="single"/>
        </w:rPr>
      </w:pPr>
    </w:p>
    <w:p w14:paraId="1B1DFF97" w14:textId="77777777" w:rsidR="00711FE8" w:rsidRPr="00805E4E" w:rsidRDefault="00711FE8" w:rsidP="00711FE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PER </w:t>
      </w:r>
      <w:r w:rsidRPr="00805E4E">
        <w:rPr>
          <w:sz w:val="28"/>
          <w:szCs w:val="28"/>
          <w:u w:val="single"/>
        </w:rPr>
        <w:t xml:space="preserve">CONTATTI </w:t>
      </w:r>
      <w:r>
        <w:rPr>
          <w:sz w:val="28"/>
          <w:szCs w:val="28"/>
          <w:u w:val="single"/>
        </w:rPr>
        <w:t>STAMPA</w:t>
      </w:r>
    </w:p>
    <w:p w14:paraId="68E2FB86" w14:textId="77777777" w:rsidR="00711FE8" w:rsidRDefault="00711FE8" w:rsidP="00711FE8"/>
    <w:p w14:paraId="66D8424E" w14:textId="77777777" w:rsidR="00711FE8" w:rsidRPr="001534F3" w:rsidRDefault="00711FE8" w:rsidP="00711FE8">
      <w:pPr>
        <w:rPr>
          <w:b/>
          <w:sz w:val="28"/>
          <w:szCs w:val="28"/>
        </w:rPr>
      </w:pPr>
      <w:r w:rsidRPr="001534F3">
        <w:rPr>
          <w:b/>
          <w:sz w:val="28"/>
          <w:szCs w:val="28"/>
        </w:rPr>
        <w:t>Filippo Di Nardo</w:t>
      </w:r>
    </w:p>
    <w:p w14:paraId="1174A97E" w14:textId="77777777" w:rsidR="00711FE8" w:rsidRPr="00B4362D" w:rsidRDefault="00711FE8" w:rsidP="00711FE8">
      <w:pPr>
        <w:rPr>
          <w:sz w:val="28"/>
          <w:szCs w:val="28"/>
        </w:rPr>
      </w:pPr>
      <w:r>
        <w:rPr>
          <w:sz w:val="28"/>
          <w:szCs w:val="28"/>
        </w:rPr>
        <w:t xml:space="preserve">Responsabile </w:t>
      </w:r>
      <w:r w:rsidRPr="00B4362D">
        <w:rPr>
          <w:sz w:val="28"/>
          <w:szCs w:val="28"/>
        </w:rPr>
        <w:t xml:space="preserve">Ufficio Stampa Orienta </w:t>
      </w:r>
      <w:proofErr w:type="spellStart"/>
      <w:proofErr w:type="gramStart"/>
      <w:r w:rsidRPr="00B4362D">
        <w:rPr>
          <w:sz w:val="28"/>
          <w:szCs w:val="28"/>
        </w:rPr>
        <w:t>S.p.A</w:t>
      </w:r>
      <w:proofErr w:type="spellEnd"/>
      <w:proofErr w:type="gramEnd"/>
    </w:p>
    <w:p w14:paraId="4397039E" w14:textId="77777777" w:rsidR="00711FE8" w:rsidRPr="00B4362D" w:rsidRDefault="00711FE8" w:rsidP="00711FE8">
      <w:pPr>
        <w:rPr>
          <w:sz w:val="28"/>
          <w:szCs w:val="28"/>
        </w:rPr>
      </w:pPr>
      <w:r w:rsidRPr="00B4362D">
        <w:rPr>
          <w:sz w:val="28"/>
          <w:szCs w:val="28"/>
        </w:rPr>
        <w:t>Cell</w:t>
      </w:r>
      <w:r>
        <w:rPr>
          <w:sz w:val="28"/>
          <w:szCs w:val="28"/>
        </w:rPr>
        <w:t>: 340 5816033</w:t>
      </w:r>
    </w:p>
    <w:p w14:paraId="13728AC2" w14:textId="77777777" w:rsidR="00711FE8" w:rsidRPr="00B4362D" w:rsidRDefault="00711FE8" w:rsidP="00711FE8">
      <w:pPr>
        <w:rPr>
          <w:sz w:val="28"/>
          <w:szCs w:val="28"/>
        </w:rPr>
      </w:pPr>
      <w:r w:rsidRPr="00B4362D">
        <w:rPr>
          <w:sz w:val="28"/>
          <w:szCs w:val="28"/>
        </w:rPr>
        <w:t xml:space="preserve">Mail: </w:t>
      </w:r>
      <w:hyperlink r:id="rId6" w:history="1">
        <w:r w:rsidRPr="00B4362D">
          <w:rPr>
            <w:rStyle w:val="Collegamentoipertestuale"/>
            <w:sz w:val="28"/>
            <w:szCs w:val="28"/>
          </w:rPr>
          <w:t>ufficiostampa@orienta.net</w:t>
        </w:r>
      </w:hyperlink>
      <w:r w:rsidRPr="00B4362D">
        <w:rPr>
          <w:sz w:val="28"/>
          <w:szCs w:val="28"/>
        </w:rPr>
        <w:t xml:space="preserve"> </w:t>
      </w:r>
    </w:p>
    <w:p w14:paraId="2C41FD75" w14:textId="77777777" w:rsidR="00711FE8" w:rsidRPr="000D1934" w:rsidRDefault="00711FE8" w:rsidP="00711FE8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40"/>
          <w:szCs w:val="40"/>
        </w:rPr>
      </w:pPr>
    </w:p>
    <w:p w14:paraId="73BAFC30" w14:textId="77777777" w:rsidR="00711FE8" w:rsidRPr="00711FE8" w:rsidRDefault="00711FE8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</w:rPr>
      </w:pPr>
    </w:p>
    <w:p w14:paraId="0C8FB25C" w14:textId="77777777" w:rsidR="00D56A94" w:rsidRPr="00711FE8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</w:rPr>
      </w:pPr>
    </w:p>
    <w:p w14:paraId="7FBA2133" w14:textId="77777777" w:rsidR="00D56A94" w:rsidRPr="00711FE8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36"/>
          <w:szCs w:val="36"/>
        </w:rPr>
      </w:pPr>
    </w:p>
    <w:p w14:paraId="2298A10F" w14:textId="77777777" w:rsidR="00D56A94" w:rsidRPr="00711FE8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36"/>
          <w:szCs w:val="36"/>
        </w:rPr>
      </w:pPr>
    </w:p>
    <w:p w14:paraId="546775EB" w14:textId="77777777" w:rsidR="00D56A94" w:rsidRPr="00711FE8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36"/>
          <w:szCs w:val="36"/>
        </w:rPr>
      </w:pPr>
    </w:p>
    <w:p w14:paraId="72B5D587" w14:textId="77777777" w:rsidR="00D56A94" w:rsidRPr="00711FE8" w:rsidRDefault="00D56A94" w:rsidP="00D56A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36"/>
          <w:szCs w:val="36"/>
        </w:rPr>
      </w:pPr>
    </w:p>
    <w:p w14:paraId="4BF08017" w14:textId="77777777" w:rsidR="00722DCA" w:rsidRPr="00711FE8" w:rsidRDefault="00722DCA" w:rsidP="00722DCA">
      <w:pPr>
        <w:jc w:val="both"/>
        <w:rPr>
          <w:sz w:val="36"/>
          <w:szCs w:val="36"/>
        </w:rPr>
      </w:pPr>
    </w:p>
    <w:p w14:paraId="646EDA21" w14:textId="77777777" w:rsidR="00722DCA" w:rsidRPr="00711FE8" w:rsidRDefault="00722DCA" w:rsidP="00722DCA">
      <w:pPr>
        <w:rPr>
          <w:sz w:val="36"/>
          <w:szCs w:val="36"/>
        </w:rPr>
      </w:pPr>
    </w:p>
    <w:p w14:paraId="0BB313C9" w14:textId="77777777" w:rsidR="00722DCA" w:rsidRPr="00711FE8" w:rsidRDefault="00722DCA" w:rsidP="00722DCA">
      <w:pPr>
        <w:rPr>
          <w:sz w:val="36"/>
          <w:szCs w:val="36"/>
        </w:rPr>
      </w:pPr>
    </w:p>
    <w:p w14:paraId="700AB9CB" w14:textId="77777777" w:rsidR="00722DCA" w:rsidRPr="00711FE8" w:rsidRDefault="00722DCA" w:rsidP="00722DCA">
      <w:pPr>
        <w:rPr>
          <w:sz w:val="36"/>
          <w:szCs w:val="36"/>
        </w:rPr>
      </w:pPr>
    </w:p>
    <w:p w14:paraId="66868E4A" w14:textId="77777777" w:rsidR="00722DCA" w:rsidRPr="00711FE8" w:rsidRDefault="00722DCA" w:rsidP="00722DCA">
      <w:pPr>
        <w:rPr>
          <w:sz w:val="36"/>
          <w:szCs w:val="36"/>
        </w:rPr>
      </w:pPr>
    </w:p>
    <w:sectPr w:rsidR="00722DCA" w:rsidRPr="00711FE8" w:rsidSect="006C61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CA"/>
    <w:rsid w:val="004B088C"/>
    <w:rsid w:val="004F4FF7"/>
    <w:rsid w:val="006C610F"/>
    <w:rsid w:val="00704E4A"/>
    <w:rsid w:val="00711FE8"/>
    <w:rsid w:val="00722DCA"/>
    <w:rsid w:val="009A1202"/>
    <w:rsid w:val="00A6748F"/>
    <w:rsid w:val="00D56A94"/>
    <w:rsid w:val="00D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3213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711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711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rienta.net" TargetMode="External"/><Relationship Id="rId6" Type="http://schemas.openxmlformats.org/officeDocument/2006/relationships/hyperlink" Target="mailto:ufficiostampa@orienta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892</Words>
  <Characters>5087</Characters>
  <Application>Microsoft Macintosh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Di Nardo</dc:creator>
  <cp:keywords/>
  <dc:description/>
  <cp:lastModifiedBy>Filippo Di Nardo</cp:lastModifiedBy>
  <cp:revision>7</cp:revision>
  <dcterms:created xsi:type="dcterms:W3CDTF">2016-02-27T11:46:00Z</dcterms:created>
  <dcterms:modified xsi:type="dcterms:W3CDTF">2016-02-29T12:23:00Z</dcterms:modified>
</cp:coreProperties>
</file>